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(08/31/2021):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8:49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what frameworks would work best with this project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more research on mobile development api calls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members and compare the pros and cons of each framework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Completely blank start, so the beginning will be iffy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frameworks for project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countries restrictions some more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Set up meeting with teammates to discuss their research and which framework we want to use for the project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project from scratch so a lot of decisions to be made</w:t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Flutter SDK.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Starting reading through Flutter documentation.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Further familiarization with Flutter as a possible platform for the project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project from scratch, including a completely new platform.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Familiarized myself with the topic's main methodology.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Decide path going forward of project details.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with the product owner to set up the project skeleton and necessary points that require priority.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Trying to find a method to enable users to access the information that the product owner wishes them to be able to search for.</w:t>
      </w:r>
    </w:p>
    <w:p w:rsidR="00000000" w:rsidDel="00000000" w:rsidP="00000000" w:rsidRDefault="00000000" w:rsidRPr="00000000" w14:paraId="00000051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potential frameworks that can be used for both mobile operating systems (Android &amp; iOS)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more about Flutter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Decide on which framework / platform to officially use for the project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project from scratch, difficulty learning a completely new platform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researching on what program to use for the project.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Layed out ideas of how the programming environment will look like for this project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 familiarizing myself with the API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familiarize myself with the API</w:t>
      </w:r>
    </w:p>
    <w:p w:rsidR="00000000" w:rsidDel="00000000" w:rsidP="00000000" w:rsidRDefault="00000000" w:rsidRPr="00000000" w14:paraId="0000007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Moving from another project with a set environment to a fresh project that needs to be built up from the bottom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Explored more possible tools to use on the project</w:t>
      </w:r>
    </w:p>
    <w:p w:rsidR="00000000" w:rsidDel="00000000" w:rsidP="00000000" w:rsidRDefault="00000000" w:rsidRPr="00000000" w14:paraId="0000008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Decide how to split the work load</w:t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more technologies that could be used for the project.</w:t>
      </w:r>
    </w:p>
    <w:p w:rsidR="00000000" w:rsidDel="00000000" w:rsidP="00000000" w:rsidRDefault="00000000" w:rsidRPr="00000000" w14:paraId="0000008F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looking into the documents provided by the product owner.</w:t>
      </w:r>
    </w:p>
    <w:p w:rsidR="00000000" w:rsidDel="00000000" w:rsidP="00000000" w:rsidRDefault="00000000" w:rsidRPr="00000000" w14:paraId="0000009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frameworks that could be used to implement the project.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new project from scratch.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vRT1asrF0lp3OUZ7DUBnxO9BtA==">AMUW2mXLTCEcJdYDuiTsMJMOrVq5wba1zcaCqeGr8azX3tPlO2l+z06tPXlS5Y4LvcEUI7wUMpYnsrG+aAWxSe8q5e8Ze/3uRtwCJ264fTD5Qi84YteoZGzBedgoSadHPNcL6aqX5jN6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